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18" w:rsidRDefault="00465ED5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2AB6">
        <w:rPr>
          <w:rFonts w:ascii="Times New Roman" w:hAnsi="Times New Roman"/>
          <w:b/>
          <w:sz w:val="28"/>
          <w:szCs w:val="28"/>
        </w:rPr>
        <w:t>Информация о</w:t>
      </w:r>
      <w:r w:rsidR="007A4E71">
        <w:rPr>
          <w:rFonts w:ascii="Times New Roman" w:hAnsi="Times New Roman"/>
          <w:b/>
          <w:sz w:val="28"/>
          <w:szCs w:val="28"/>
        </w:rPr>
        <w:t xml:space="preserve"> реализуемых</w:t>
      </w:r>
      <w:r w:rsidRPr="00892AB6">
        <w:rPr>
          <w:rFonts w:ascii="Times New Roman" w:hAnsi="Times New Roman"/>
          <w:b/>
          <w:sz w:val="28"/>
          <w:szCs w:val="28"/>
        </w:rPr>
        <w:t xml:space="preserve"> дополнительн</w:t>
      </w:r>
      <w:r w:rsidR="000A7422">
        <w:rPr>
          <w:rFonts w:ascii="Times New Roman" w:hAnsi="Times New Roman"/>
          <w:b/>
          <w:sz w:val="28"/>
          <w:szCs w:val="28"/>
        </w:rPr>
        <w:t xml:space="preserve">ых общеобразовательных программах </w:t>
      </w:r>
    </w:p>
    <w:p w:rsidR="00493618" w:rsidRDefault="00493618" w:rsidP="007A4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МБУ ДО «Центр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ПерспективаПро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E7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4D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14D1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</w:t>
      </w:r>
      <w:r w:rsidR="007A4E71"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7A4E71">
        <w:rPr>
          <w:rFonts w:ascii="Times New Roman" w:hAnsi="Times New Roman"/>
          <w:b/>
          <w:sz w:val="28"/>
          <w:szCs w:val="28"/>
        </w:rPr>
        <w:t>у</w:t>
      </w:r>
      <w:r w:rsidR="00060293">
        <w:rPr>
          <w:rFonts w:ascii="Times New Roman" w:hAnsi="Times New Roman"/>
          <w:b/>
          <w:sz w:val="28"/>
          <w:szCs w:val="28"/>
        </w:rPr>
        <w:t xml:space="preserve"> (по сост. на </w:t>
      </w:r>
      <w:r w:rsidR="0018337A">
        <w:rPr>
          <w:rFonts w:ascii="Times New Roman" w:hAnsi="Times New Roman"/>
          <w:b/>
          <w:sz w:val="28"/>
          <w:szCs w:val="28"/>
        </w:rPr>
        <w:t>04.10</w:t>
      </w:r>
      <w:r w:rsidR="00060293">
        <w:rPr>
          <w:rFonts w:ascii="Times New Roman" w:hAnsi="Times New Roman"/>
          <w:b/>
          <w:sz w:val="28"/>
          <w:szCs w:val="28"/>
        </w:rPr>
        <w:t>.2</w:t>
      </w:r>
      <w:r w:rsidR="007D6B6D">
        <w:rPr>
          <w:rFonts w:ascii="Times New Roman" w:hAnsi="Times New Roman"/>
          <w:b/>
          <w:sz w:val="28"/>
          <w:szCs w:val="28"/>
        </w:rPr>
        <w:t>2</w:t>
      </w:r>
      <w:r w:rsidR="00060293">
        <w:rPr>
          <w:rFonts w:ascii="Times New Roman" w:hAnsi="Times New Roman"/>
          <w:b/>
          <w:sz w:val="28"/>
          <w:szCs w:val="28"/>
        </w:rPr>
        <w:t>)</w:t>
      </w:r>
      <w:proofErr w:type="gramEnd"/>
    </w:p>
    <w:tbl>
      <w:tblPr>
        <w:tblpPr w:leftFromText="180" w:rightFromText="180" w:vertAnchor="page" w:horzAnchor="margin" w:tblpXSpec="center" w:tblpY="1801"/>
        <w:tblW w:w="15701" w:type="dxa"/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1701"/>
        <w:gridCol w:w="1842"/>
        <w:gridCol w:w="1701"/>
        <w:gridCol w:w="1559"/>
        <w:gridCol w:w="1559"/>
        <w:gridCol w:w="1560"/>
        <w:gridCol w:w="1275"/>
        <w:gridCol w:w="3970"/>
      </w:tblGrid>
      <w:tr w:rsidR="00AF3F54" w:rsidRPr="00FA3F79" w:rsidTr="009A79E6">
        <w:trPr>
          <w:trHeight w:val="9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дополнительной общеразвивающей </w:t>
            </w: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лиц, обучающихся за счет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за счет средств физических лиц</w:t>
            </w:r>
          </w:p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Вакантные места для приема </w:t>
            </w:r>
            <w:proofErr w:type="gramStart"/>
            <w:r w:rsidRPr="00710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F54" w:rsidRPr="007105C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программы</w:t>
            </w:r>
          </w:p>
        </w:tc>
      </w:tr>
      <w:tr w:rsidR="00AF3F54" w:rsidRPr="00FA3F79" w:rsidTr="009A79E6">
        <w:trPr>
          <w:trHeight w:val="62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AF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Клуб по месту жительства "К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арьера</w:t>
            </w:r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 (</w:t>
            </w:r>
            <w:proofErr w:type="spellStart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ул.К.Маркса</w:t>
            </w:r>
            <w:proofErr w:type="spellEnd"/>
            <w:r w:rsidRPr="00FA3F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432, т.72-82-11)</w:t>
            </w:r>
          </w:p>
        </w:tc>
      </w:tr>
      <w:tr w:rsidR="00AF3F54" w:rsidRPr="00FA3F79" w:rsidTr="009A79E6">
        <w:trPr>
          <w:trHeight w:val="8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21D94" w:rsidRPr="00B16651" w:rsidRDefault="00A21D9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«Текстильные фантазии»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Лялина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2 года</w:t>
            </w: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126+126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18337A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3F54" w:rsidRPr="00B16651" w:rsidRDefault="00AF3F54" w:rsidP="00B1665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B16651">
              <w:rPr>
                <w:color w:val="000000"/>
                <w:sz w:val="22"/>
                <w:szCs w:val="22"/>
              </w:rPr>
              <w:t>Обучение основам дизайна, проектирования изделий подарочного ассортимента, сувениров, аксессуаров и предметов интерьера из текстильных материалов. Учащиеся занимаются декоративно-прикладным творчеством, учатся шить, вышивать и отделывать изделия.</w:t>
            </w:r>
            <w:r w:rsidRPr="00B166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F3F54" w:rsidRPr="00FA3F79" w:rsidTr="009A79E6">
        <w:trPr>
          <w:trHeight w:val="167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2 года</w:t>
            </w: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168+168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F3F54" w:rsidRPr="00FA3F79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FA3F79" w:rsidRDefault="00AF3F54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«Парикмахер»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13-17 лет</w:t>
            </w:r>
          </w:p>
          <w:p w:rsidR="009A79E6" w:rsidRPr="00B16651" w:rsidRDefault="009A79E6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18-30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F54" w:rsidRPr="00B16651" w:rsidRDefault="009A79E6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24+24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AF3F54" w:rsidRPr="00B16651" w:rsidRDefault="00AF3F54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F54" w:rsidRPr="00B16651" w:rsidRDefault="00AF3F54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</w:rPr>
              <w:t>Обучение  основам парикмахерского искусства.</w:t>
            </w:r>
          </w:p>
        </w:tc>
      </w:tr>
      <w:tr w:rsidR="00614D10" w:rsidRPr="00FA3F79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6651">
              <w:rPr>
                <w:rFonts w:ascii="Times New Roman" w:hAnsi="Times New Roman"/>
                <w:sz w:val="24"/>
                <w:szCs w:val="24"/>
              </w:rPr>
              <w:t>Плетние</w:t>
            </w:r>
            <w:proofErr w:type="spellEnd"/>
            <w:r w:rsidRPr="00B16651">
              <w:rPr>
                <w:rFonts w:ascii="Times New Roman" w:hAnsi="Times New Roman"/>
                <w:sz w:val="24"/>
                <w:szCs w:val="24"/>
              </w:rPr>
              <w:t xml:space="preserve"> кос»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9-17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Обучение плетению волос, оформлению причесок в технике плетения</w:t>
            </w:r>
          </w:p>
        </w:tc>
      </w:tr>
      <w:tr w:rsidR="00614D10" w:rsidRPr="00FA3F79" w:rsidTr="009A79E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«Основы маникюра»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Крутихина</w:t>
            </w:r>
            <w:proofErr w:type="spellEnd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13-17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Pr="00B16651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</w:rPr>
              <w:t>Обучение  основам маникюрного искусства.</w:t>
            </w:r>
          </w:p>
        </w:tc>
      </w:tr>
      <w:tr w:rsidR="00614D10" w:rsidRPr="00FA3F79" w:rsidTr="009A79E6">
        <w:trPr>
          <w:trHeight w:val="6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614D10" w:rsidRPr="00B16651" w:rsidRDefault="00614D10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</w:t>
            </w:r>
            <w:r w:rsidRPr="00B16651">
              <w:rPr>
                <w:rFonts w:ascii="Times New Roman" w:hAnsi="Times New Roman"/>
                <w:color w:val="000000"/>
                <w:lang w:val="en-US"/>
              </w:rPr>
              <w:t>Profession</w:t>
            </w:r>
            <w:r w:rsidRPr="00B1665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Соловьева А.В.</w:t>
            </w: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Кадрова</w:t>
            </w:r>
            <w:proofErr w:type="spellEnd"/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Н.К.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 год</w:t>
            </w: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7-13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B16651" w:rsidRDefault="007D6B6D" w:rsidP="00DB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 w:rsidR="00DB7DA7">
              <w:rPr>
                <w:rFonts w:ascii="Times New Roman" w:hAnsi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Pr="00B16651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B16651" w:rsidRDefault="00614D10" w:rsidP="00B16651">
            <w:pPr>
              <w:autoSpaceDE w:val="0"/>
              <w:autoSpaceDN w:val="0"/>
              <w:adjustRightInd w:val="0"/>
              <w:spacing w:after="0" w:line="240" w:lineRule="auto"/>
              <w:ind w:left="39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6651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  <w:p w:rsidR="00614D10" w:rsidRPr="00B16651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B16651" w:rsidRPr="00FA3F79" w:rsidTr="00AC14B5">
        <w:trPr>
          <w:trHeight w:val="17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51" w:rsidRPr="00FA3F79" w:rsidRDefault="00B16651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B16651" w:rsidRPr="00B16651" w:rsidRDefault="00B16651" w:rsidP="00B16651">
            <w:pPr>
              <w:tabs>
                <w:tab w:val="left" w:pos="426"/>
              </w:tabs>
              <w:spacing w:after="0" w:line="240" w:lineRule="auto"/>
              <w:ind w:left="33" w:right="-108"/>
              <w:contextualSpacing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«Секреты рукоделия»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Петрова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1 год</w:t>
            </w:r>
          </w:p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651">
              <w:rPr>
                <w:rFonts w:ascii="Times New Roman" w:hAnsi="Times New Roman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16651">
              <w:rPr>
                <w:rFonts w:ascii="Times New Roman" w:hAnsi="Times New Roman"/>
                <w:color w:val="000000"/>
              </w:rPr>
              <w:t>8-17лет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B16651" w:rsidRPr="00B16651" w:rsidRDefault="00B16651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651" w:rsidRPr="00B16651" w:rsidRDefault="00B16651" w:rsidP="00B16651">
            <w:pPr>
              <w:widowControl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6651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различным техникам ДПИ, изготовлению сувениров, аксессуаров, сочетание нескольких техник для изготовления одного изделия.</w:t>
            </w:r>
          </w:p>
          <w:p w:rsidR="00B16651" w:rsidRPr="00B16651" w:rsidRDefault="00B16651" w:rsidP="00B166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16651">
              <w:rPr>
                <w:rFonts w:ascii="Times New Roman" w:eastAsiaTheme="minorHAnsi" w:hAnsi="Times New Roman"/>
              </w:rPr>
              <w:t>Выполнение изделий из фетра, ткани, ленточек, бумаги  и т.д.</w:t>
            </w:r>
          </w:p>
        </w:tc>
      </w:tr>
      <w:tr w:rsidR="00614D10" w:rsidRPr="00FA3F79" w:rsidTr="009A79E6">
        <w:trPr>
          <w:trHeight w:val="62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AF3F54" w:rsidRDefault="00614D10" w:rsidP="00B16651">
            <w:pPr>
              <w:widowControl w:val="0"/>
              <w:spacing w:after="0" w:line="240" w:lineRule="auto"/>
              <w:ind w:firstLine="3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ШГП «ЛИФТ»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</w:t>
            </w:r>
            <w:r w:rsidRPr="00873C17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л. </w:t>
            </w:r>
            <w:proofErr w:type="gramStart"/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>Пушкинская</w:t>
            </w:r>
            <w:proofErr w:type="gramEnd"/>
            <w:r w:rsidRPr="00873C17">
              <w:rPr>
                <w:rFonts w:ascii="Times New Roman" w:eastAsiaTheme="minorHAnsi" w:hAnsi="Times New Roman" w:cstheme="minorBidi"/>
                <w:sz w:val="28"/>
                <w:szCs w:val="28"/>
              </w:rPr>
              <w:t>, д. 216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</w:tr>
      <w:tr w:rsidR="00614D10" w:rsidRPr="00FA3F79" w:rsidTr="009A79E6">
        <w:trPr>
          <w:trHeight w:val="31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FA3F79" w:rsidRDefault="00614D10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</w:p>
          <w:p w:rsidR="00614D10" w:rsidRPr="00AF3F54" w:rsidRDefault="00614D10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«Графический дизайн»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Кузнецова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 год</w:t>
            </w:r>
          </w:p>
          <w:p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F54">
              <w:rPr>
                <w:rFonts w:ascii="Times New Roman" w:hAnsi="Times New Roman"/>
              </w:rPr>
              <w:t>126 часа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F54">
              <w:rPr>
                <w:rFonts w:ascii="Times New Roman" w:hAnsi="Times New Roman"/>
                <w:color w:val="000000"/>
              </w:rPr>
              <w:t>12-17 лет</w:t>
            </w:r>
          </w:p>
          <w:p w:rsidR="00DB7DA7" w:rsidRPr="00AF3F54" w:rsidRDefault="00DB7DA7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18-30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D10" w:rsidRPr="00AF3F54" w:rsidRDefault="00DB7DA7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  <w:r w:rsidR="00614D10">
              <w:rPr>
                <w:rFonts w:ascii="Times New Roman" w:hAnsi="Times New Roman"/>
                <w:bCs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+20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F3F54"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614D10" w:rsidRPr="00AF3F54" w:rsidRDefault="00614D10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D10" w:rsidRPr="009A79E6" w:rsidRDefault="00614D10" w:rsidP="00B16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Программа предусматривает  развитие учащихся в области: </w:t>
            </w:r>
            <w:proofErr w:type="gramStart"/>
            <w:r w:rsidRPr="009A79E6">
              <w:rPr>
                <w:rFonts w:ascii="Times New Roman" w:hAnsi="Times New Roman"/>
              </w:rPr>
              <w:t>дизайн-мышления</w:t>
            </w:r>
            <w:proofErr w:type="gramEnd"/>
            <w:r w:rsidRPr="009A79E6">
              <w:rPr>
                <w:rFonts w:ascii="Times New Roman" w:hAnsi="Times New Roman"/>
              </w:rPr>
              <w:t>, проектирования, эстетического вкуса, конкретных знаний в области графического дизайна, навыков в разработке и производстве рекламных продуктов, а также освоение современных графических редакторов.</w:t>
            </w:r>
          </w:p>
        </w:tc>
      </w:tr>
      <w:tr w:rsidR="007D6B6D" w:rsidRPr="00FA3F79" w:rsidTr="009A79E6">
        <w:trPr>
          <w:trHeight w:val="41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FA3F79" w:rsidRDefault="007D6B6D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color w:val="000000"/>
                <w:sz w:val="24"/>
                <w:szCs w:val="24"/>
              </w:rPr>
              <w:t>«Кулинарный курс»</w:t>
            </w: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B6D" w:rsidRPr="00614D10" w:rsidRDefault="007D6B6D" w:rsidP="00DB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Ветошкина</w:t>
            </w:r>
            <w:proofErr w:type="spellEnd"/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color w:val="000000"/>
                <w:sz w:val="24"/>
                <w:szCs w:val="24"/>
              </w:rPr>
              <w:t>1 года обучения</w:t>
            </w: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color w:val="000000"/>
                <w:sz w:val="24"/>
                <w:szCs w:val="24"/>
              </w:rPr>
              <w:t>126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(ПФДО)</w:t>
            </w: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6B6D" w:rsidRPr="00614D10" w:rsidRDefault="007D6B6D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D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>Обучающиеся научатся готовить:</w:t>
            </w:r>
          </w:p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>Салаты. Закуски. Запеканки. </w:t>
            </w:r>
          </w:p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>Супы. Блюда из мяса. </w:t>
            </w:r>
          </w:p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 xml:space="preserve">Блюда из птицы. Блюда из рыбы. Гарниры. Крупы и овощи. Соусы.  Изделия из теста. Национальные блюда разных стран мира: </w:t>
            </w:r>
          </w:p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>блюда Русской, Удмуртской, Татарской кухни.</w:t>
            </w:r>
          </w:p>
          <w:p w:rsidR="007D6B6D" w:rsidRPr="00DB7DA7" w:rsidRDefault="007D6B6D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DB7DA7">
              <w:rPr>
                <w:rFonts w:ascii="Times New Roman" w:hAnsi="Times New Roman"/>
              </w:rPr>
              <w:t>Популярные кухни народов мира: Итальянская, Средиземноморская, Грузинская кухня,   Американская кухня.  Мексиканская, Японская. </w:t>
            </w:r>
          </w:p>
          <w:p w:rsidR="007D6B6D" w:rsidRPr="009A79E6" w:rsidRDefault="007D6B6D" w:rsidP="00B166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DA7">
              <w:rPr>
                <w:rFonts w:ascii="Times New Roman" w:hAnsi="Times New Roman"/>
              </w:rPr>
              <w:t>Десерты.</w:t>
            </w:r>
          </w:p>
        </w:tc>
      </w:tr>
      <w:tr w:rsidR="00C30465" w:rsidRPr="00FA3F79" w:rsidTr="009A79E6">
        <w:trPr>
          <w:trHeight w:val="31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FA3F79" w:rsidRDefault="00C30465" w:rsidP="00B166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«Кондитерский курс»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465" w:rsidRPr="00614D10" w:rsidRDefault="00C30465" w:rsidP="00B16651">
            <w:pPr>
              <w:tabs>
                <w:tab w:val="left" w:pos="426"/>
              </w:tabs>
              <w:spacing w:after="0" w:line="240" w:lineRule="auto"/>
              <w:ind w:left="1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465" w:rsidRPr="00614D10" w:rsidRDefault="00C30465" w:rsidP="00B16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465" w:rsidRPr="00614D10" w:rsidRDefault="00C30465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Обучающиеся научатся готовить: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</w:t>
            </w:r>
            <w:proofErr w:type="spellStart"/>
            <w:r w:rsidRPr="009A79E6">
              <w:rPr>
                <w:rFonts w:ascii="Times New Roman" w:hAnsi="Times New Roman"/>
              </w:rPr>
              <w:t>бездрожжевого</w:t>
            </w:r>
            <w:proofErr w:type="spellEnd"/>
            <w:r w:rsidRPr="009A79E6">
              <w:rPr>
                <w:rFonts w:ascii="Times New Roman" w:hAnsi="Times New Roman"/>
              </w:rPr>
              <w:t xml:space="preserve"> теста. </w:t>
            </w:r>
            <w:proofErr w:type="spellStart"/>
            <w:r w:rsidRPr="009A79E6">
              <w:rPr>
                <w:rFonts w:ascii="Times New Roman" w:hAnsi="Times New Roman"/>
              </w:rPr>
              <w:t>Бездрожжевое</w:t>
            </w:r>
            <w:proofErr w:type="spellEnd"/>
            <w:r w:rsidRPr="009A79E6">
              <w:rPr>
                <w:rFonts w:ascii="Times New Roman" w:hAnsi="Times New Roman"/>
              </w:rPr>
              <w:t xml:space="preserve"> тесто 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дрожжевого теста. Дрожжевое тесто 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заварного теста. Заварное тесто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бисквитов. Бисквиты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Теория меренги. Меренги 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кремов. Кремы и вариации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Изделия из сахара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Глазурь</w:t>
            </w:r>
          </w:p>
          <w:p w:rsidR="00C30465" w:rsidRPr="009A79E6" w:rsidRDefault="00C30465" w:rsidP="00B16651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Теория начинок. Начинки</w:t>
            </w:r>
          </w:p>
          <w:p w:rsidR="00C30465" w:rsidRPr="00614D10" w:rsidRDefault="00C30465" w:rsidP="00B16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</w:rPr>
              <w:t>Декор</w:t>
            </w:r>
            <w:r w:rsidRPr="00614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1659" w:rsidRDefault="00431659" w:rsidP="00B16651">
      <w:pPr>
        <w:spacing w:after="0" w:line="240" w:lineRule="auto"/>
      </w:pPr>
    </w:p>
    <w:tbl>
      <w:tblPr>
        <w:tblpPr w:leftFromText="180" w:rightFromText="180" w:vertAnchor="page" w:horzAnchor="margin" w:tblpXSpec="center" w:tblpY="4621"/>
        <w:tblW w:w="15701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268"/>
        <w:gridCol w:w="1701"/>
        <w:gridCol w:w="1560"/>
        <w:gridCol w:w="1559"/>
        <w:gridCol w:w="1559"/>
        <w:gridCol w:w="1276"/>
        <w:gridCol w:w="3402"/>
      </w:tblGrid>
      <w:tr w:rsidR="00DB7DA7" w:rsidRPr="00FA3F79" w:rsidTr="00EC795F">
        <w:trPr>
          <w:trHeight w:val="425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493618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3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Клуб по месту жительства "Ника" (ул. К. Маркса, 263, т. 43-82-83)</w:t>
            </w:r>
          </w:p>
        </w:tc>
      </w:tr>
      <w:tr w:rsidR="00DB7DA7" w:rsidRPr="00FA3F79" w:rsidTr="00EC795F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«Студия Креатив»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Байкузина</w:t>
            </w:r>
            <w:proofErr w:type="spellEnd"/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734A66" w:rsidRDefault="00DB7DA7" w:rsidP="00EC795F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4A66">
              <w:rPr>
                <w:rFonts w:ascii="Times New Roman" w:eastAsiaTheme="minorHAnsi" w:hAnsi="Times New Roman"/>
              </w:rPr>
              <w:t xml:space="preserve">В процессе создания творческого продукта углубляются знания и </w:t>
            </w:r>
            <w:proofErr w:type="gramStart"/>
            <w:r w:rsidRPr="00734A66">
              <w:rPr>
                <w:rFonts w:ascii="Times New Roman" w:eastAsiaTheme="minorHAnsi" w:hAnsi="Times New Roman"/>
              </w:rPr>
              <w:t>умения</w:t>
            </w:r>
            <w:proofErr w:type="gramEnd"/>
            <w:r w:rsidRPr="00734A66">
              <w:rPr>
                <w:rFonts w:ascii="Times New Roman" w:eastAsiaTheme="minorHAnsi" w:hAnsi="Times New Roman"/>
              </w:rPr>
              <w:t xml:space="preserve"> обучающихся в работе над знакомыми техниками ДПИ, осваиваются новые современные виды и приемы прикладного творчества:</w:t>
            </w:r>
          </w:p>
          <w:p w:rsidR="00DB7DA7" w:rsidRPr="00EC2886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A66">
              <w:rPr>
                <w:rFonts w:ascii="Times New Roman" w:eastAsiaTheme="minorHAnsi" w:hAnsi="Times New Roman"/>
              </w:rPr>
              <w:t xml:space="preserve"> - мягкая и кофейная игрушка (грунтованный текстиль);                                                           - валяние из шерсти;                                                                                                                                        - работа с бумагой (</w:t>
            </w:r>
            <w:proofErr w:type="spellStart"/>
            <w:r w:rsidRPr="00734A66">
              <w:rPr>
                <w:rFonts w:ascii="Times New Roman" w:eastAsiaTheme="minorHAnsi" w:hAnsi="Times New Roman"/>
              </w:rPr>
              <w:t>декупаж</w:t>
            </w:r>
            <w:proofErr w:type="spellEnd"/>
            <w:r w:rsidRPr="00734A66">
              <w:rPr>
                <w:rFonts w:ascii="Times New Roman" w:eastAsiaTheme="minorHAnsi" w:hAnsi="Times New Roman"/>
              </w:rPr>
              <w:t xml:space="preserve">);                                                                                                         - свит дизайн (букеты из конфет);                                                                                                     - </w:t>
            </w:r>
            <w:proofErr w:type="spellStart"/>
            <w:r w:rsidRPr="00734A66">
              <w:rPr>
                <w:rFonts w:ascii="Times New Roman" w:eastAsiaTheme="minorHAnsi" w:hAnsi="Times New Roman"/>
              </w:rPr>
              <w:t>изонить</w:t>
            </w:r>
            <w:proofErr w:type="spellEnd"/>
            <w:r w:rsidRPr="00734A66">
              <w:rPr>
                <w:rFonts w:ascii="Times New Roman" w:eastAsiaTheme="minorHAnsi" w:hAnsi="Times New Roman"/>
              </w:rPr>
              <w:t>;                                                                                                                                                          - макраме.</w:t>
            </w:r>
          </w:p>
        </w:tc>
      </w:tr>
      <w:tr w:rsidR="00DB7DA7" w:rsidRPr="00FA3F79" w:rsidTr="00EC795F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2 года обучения</w:t>
            </w:r>
          </w:p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168+168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Обучение созданию сувениров из разнообразных материалов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Программа имеет художественную направленность, объединяет несколько видов деятельности: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Лепка из соленого теста;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гофрированного картона;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Изготовление поделок из фетра;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бумажных полос;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Бисеропление</w:t>
            </w:r>
            <w:proofErr w:type="spellEnd"/>
            <w:r w:rsidRPr="007B25A4">
              <w:rPr>
                <w:rFonts w:ascii="Times New Roman" w:hAnsi="Times New Roman"/>
              </w:rPr>
              <w:t>.</w:t>
            </w: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DA7" w:rsidRPr="00FA3F79" w:rsidTr="00EC795F">
        <w:trPr>
          <w:trHeight w:val="6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EC2886" w:rsidRDefault="00DB7DA7" w:rsidP="00EC79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</w:t>
            </w: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Еремина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126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AF3F54" w:rsidRDefault="00DB7DA7" w:rsidP="00EC795F">
            <w:pPr>
              <w:autoSpaceDE w:val="0"/>
              <w:autoSpaceDN w:val="0"/>
              <w:adjustRightInd w:val="0"/>
              <w:spacing w:after="0" w:line="240" w:lineRule="auto"/>
              <w:ind w:left="39" w:right="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F3F54">
              <w:rPr>
                <w:rFonts w:ascii="Times New Roman" w:eastAsia="Times New Roman" w:hAnsi="Times New Roman"/>
                <w:lang w:eastAsia="ru-RU"/>
              </w:rPr>
              <w:t>Расширение  представлений учащихся о профессиях.</w:t>
            </w: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DA7" w:rsidRPr="00FA3F79" w:rsidTr="00EC795F">
        <w:trPr>
          <w:trHeight w:val="6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Default="00DB7DA7" w:rsidP="00EC795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«Мастерская сувениров»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2 года обучения</w:t>
            </w:r>
          </w:p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168+168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7A4E71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E71">
              <w:rPr>
                <w:rFonts w:ascii="Times New Roman" w:hAnsi="Times New Roman"/>
                <w:color w:val="000000"/>
                <w:sz w:val="24"/>
                <w:szCs w:val="24"/>
              </w:rPr>
              <w:t>8-11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EC2886" w:rsidRDefault="00D60645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B7D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Обучение созданию сувениров из разнообразных материалов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Программа имеет художественную направленность, объединяет несколько видов деятельности: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Лепка из соленого теста;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гофрированного картона;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7B25A4">
              <w:rPr>
                <w:rFonts w:ascii="Times New Roman" w:hAnsi="Times New Roman"/>
              </w:rPr>
              <w:t>Изготовление поделок из фетра;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Квиллинг</w:t>
            </w:r>
            <w:proofErr w:type="spellEnd"/>
            <w:r w:rsidRPr="007B25A4">
              <w:rPr>
                <w:rFonts w:ascii="Times New Roman" w:hAnsi="Times New Roman"/>
              </w:rPr>
              <w:t xml:space="preserve"> из бумажных полос;</w:t>
            </w:r>
          </w:p>
          <w:p w:rsidR="00DB7DA7" w:rsidRPr="007B25A4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B25A4">
              <w:rPr>
                <w:rFonts w:ascii="Times New Roman" w:hAnsi="Times New Roman"/>
              </w:rPr>
              <w:t>Бисеропление</w:t>
            </w:r>
            <w:proofErr w:type="spellEnd"/>
            <w:r w:rsidRPr="007B25A4">
              <w:rPr>
                <w:rFonts w:ascii="Times New Roman" w:hAnsi="Times New Roman"/>
              </w:rPr>
              <w:t>.</w:t>
            </w:r>
          </w:p>
          <w:p w:rsidR="00DB7DA7" w:rsidRPr="00EC288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7DA7" w:rsidRPr="00FA3F79" w:rsidTr="00EC795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«Язык программирования Паскаль»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Таланов В.В.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>Программа направлена на  изучение языка программирования Паскаль, формирование навыков операционного и логического стиля мышления, составления программ и формирование представления о приемах и методах программирования.</w:t>
            </w:r>
          </w:p>
        </w:tc>
      </w:tr>
      <w:tr w:rsidR="00DB7DA7" w:rsidRPr="00C30465" w:rsidTr="00EC795F">
        <w:trPr>
          <w:trHeight w:val="1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Язык программирования  «СИ++»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Учащиеся, освоившие программу, умеют: писать, </w:t>
            </w:r>
            <w:r w:rsidRPr="009A7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компилировать</w:t>
            </w:r>
            <w:r w:rsidRPr="009A7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отлаживать </w:t>
            </w:r>
            <w:r w:rsidRPr="009A79E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программ</w:t>
            </w:r>
            <w:r w:rsidRPr="009A7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A79E6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языке Си++.</w:t>
            </w:r>
          </w:p>
          <w:p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DA7" w:rsidRPr="00FA3F79" w:rsidTr="00EC795F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11-17,5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DB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  <w:r w:rsidRPr="009A79E6">
              <w:rPr>
                <w:rFonts w:ascii="Times New Roman" w:hAnsi="Times New Roman"/>
              </w:rPr>
              <w:t xml:space="preserve">Навыки, приобретенные в результате освоения программы, являются фундаментом для дальнейшего совершенствования мастерства в области компьютерного дизайна, моделирования, анимации, видеомонтажа, создания двухмерной и трехмерной графики. </w:t>
            </w:r>
          </w:p>
        </w:tc>
      </w:tr>
      <w:tr w:rsidR="00DB7DA7" w:rsidRPr="00FA3F79" w:rsidTr="00DB7DA7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A79E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A79E6">
              <w:rPr>
                <w:rFonts w:ascii="Times New Roman" w:hAnsi="Times New Roman"/>
                <w:sz w:val="24"/>
                <w:szCs w:val="24"/>
                <w:lang w:val="en-US"/>
              </w:rPr>
              <w:t>TML</w:t>
            </w:r>
            <w:r w:rsidRPr="009A7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168 часов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3"/>
            </w:pPr>
            <w:r w:rsidRPr="009A79E6">
              <w:t xml:space="preserve">Данная программа дает возможность изучить один из наиболее востребованных, на данный момент языков, позволяющих создавать собственные сайты в Интернете, расширять возможности созданных сайтов за счет применения языка разметки страниц, таблиц стилей, сценариев. </w:t>
            </w:r>
          </w:p>
          <w:p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DA7" w:rsidRPr="00FA3F79" w:rsidTr="00DB7DA7">
        <w:trPr>
          <w:trHeight w:val="3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A21D94" w:rsidRDefault="00DB7DA7" w:rsidP="00EC79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7DA7" w:rsidRPr="009A79E6" w:rsidRDefault="00DB7DA7" w:rsidP="00EC795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</w:rPr>
              <w:t>«</w:t>
            </w:r>
            <w:r w:rsidRPr="009A79E6">
              <w:rPr>
                <w:rFonts w:ascii="Times New Roman" w:hAnsi="Times New Roman"/>
                <w:sz w:val="24"/>
                <w:szCs w:val="24"/>
                <w:lang w:val="en-US"/>
              </w:rPr>
              <w:t>3 D</w:t>
            </w:r>
            <w:r w:rsidRPr="009A79E6">
              <w:rPr>
                <w:rFonts w:ascii="Times New Roman" w:hAnsi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 год обучения</w:t>
            </w: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84 часа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color w:val="000000"/>
                <w:sz w:val="24"/>
                <w:szCs w:val="24"/>
              </w:rPr>
              <w:t>12-17,5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7DA7" w:rsidRPr="009A79E6" w:rsidRDefault="00DB7DA7" w:rsidP="00EC79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9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A79E6" w:rsidRDefault="00DB7DA7" w:rsidP="00EC7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Навыки, приобретенные в результате освоения программы, являются фундаментом для дальнейшего совершенствования мастерства в области компьютерного дизайна, моделирования, анимации, видеомонтажа, создания двухмерной и трехмерной графики.</w:t>
            </w:r>
          </w:p>
        </w:tc>
      </w:tr>
      <w:tr w:rsidR="00DB7DA7" w:rsidRPr="00FA3F79" w:rsidTr="00EC795F">
        <w:trPr>
          <w:trHeight w:val="309"/>
        </w:trPr>
        <w:tc>
          <w:tcPr>
            <w:tcW w:w="7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A7" w:rsidRPr="009F4016" w:rsidRDefault="00DB7DA7" w:rsidP="00DB7DA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F4016" w:rsidRDefault="00D60645" w:rsidP="00DB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Pr="009F4016" w:rsidRDefault="00DB7DA7" w:rsidP="00DB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DB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DA7" w:rsidRDefault="00DB7DA7" w:rsidP="00DB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1659" w:rsidRPr="007B25A4" w:rsidRDefault="00431659" w:rsidP="00B16651">
      <w:pPr>
        <w:spacing w:after="0" w:line="240" w:lineRule="auto"/>
      </w:pPr>
    </w:p>
    <w:sectPr w:rsidR="00431659" w:rsidRPr="007B25A4" w:rsidSect="007B25A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D8" w:rsidRDefault="009F77D8" w:rsidP="0039315E">
      <w:pPr>
        <w:spacing w:after="0" w:line="240" w:lineRule="auto"/>
      </w:pPr>
      <w:r>
        <w:separator/>
      </w:r>
    </w:p>
  </w:endnote>
  <w:endnote w:type="continuationSeparator" w:id="0">
    <w:p w:rsidR="009F77D8" w:rsidRDefault="009F77D8" w:rsidP="003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D8" w:rsidRDefault="009F77D8" w:rsidP="0039315E">
      <w:pPr>
        <w:spacing w:after="0" w:line="240" w:lineRule="auto"/>
      </w:pPr>
      <w:r>
        <w:separator/>
      </w:r>
    </w:p>
  </w:footnote>
  <w:footnote w:type="continuationSeparator" w:id="0">
    <w:p w:rsidR="009F77D8" w:rsidRDefault="009F77D8" w:rsidP="0039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16D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72C"/>
    <w:multiLevelType w:val="multilevel"/>
    <w:tmpl w:val="A4FA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02261"/>
    <w:multiLevelType w:val="hybridMultilevel"/>
    <w:tmpl w:val="38CC5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7D6"/>
    <w:multiLevelType w:val="multilevel"/>
    <w:tmpl w:val="272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26EB8"/>
    <w:multiLevelType w:val="hybridMultilevel"/>
    <w:tmpl w:val="05BC61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7876F63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2E32"/>
    <w:multiLevelType w:val="hybridMultilevel"/>
    <w:tmpl w:val="2216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F6A4E"/>
    <w:multiLevelType w:val="hybridMultilevel"/>
    <w:tmpl w:val="16CAC504"/>
    <w:lvl w:ilvl="0" w:tplc="DA0CA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D5"/>
    <w:rsid w:val="000362D8"/>
    <w:rsid w:val="00037B91"/>
    <w:rsid w:val="000432CB"/>
    <w:rsid w:val="000479B8"/>
    <w:rsid w:val="00054DF8"/>
    <w:rsid w:val="00060293"/>
    <w:rsid w:val="00064A7E"/>
    <w:rsid w:val="00076313"/>
    <w:rsid w:val="000879CE"/>
    <w:rsid w:val="00095CD8"/>
    <w:rsid w:val="0009784B"/>
    <w:rsid w:val="000A7422"/>
    <w:rsid w:val="000B56D2"/>
    <w:rsid w:val="000E1272"/>
    <w:rsid w:val="00115AFE"/>
    <w:rsid w:val="001314E5"/>
    <w:rsid w:val="0018337A"/>
    <w:rsid w:val="001F5E8A"/>
    <w:rsid w:val="002002C4"/>
    <w:rsid w:val="002058F8"/>
    <w:rsid w:val="00216C69"/>
    <w:rsid w:val="002957AB"/>
    <w:rsid w:val="002E5AA1"/>
    <w:rsid w:val="003129AF"/>
    <w:rsid w:val="003677BD"/>
    <w:rsid w:val="003908DF"/>
    <w:rsid w:val="0039315E"/>
    <w:rsid w:val="00396292"/>
    <w:rsid w:val="00431659"/>
    <w:rsid w:val="00451425"/>
    <w:rsid w:val="0045546A"/>
    <w:rsid w:val="00465ED5"/>
    <w:rsid w:val="00467C87"/>
    <w:rsid w:val="00474F25"/>
    <w:rsid w:val="0047593E"/>
    <w:rsid w:val="00493618"/>
    <w:rsid w:val="004B6FCA"/>
    <w:rsid w:val="004E4D3B"/>
    <w:rsid w:val="004E6F4F"/>
    <w:rsid w:val="00516F50"/>
    <w:rsid w:val="00583AD3"/>
    <w:rsid w:val="00586DC8"/>
    <w:rsid w:val="005A2BAD"/>
    <w:rsid w:val="005B3C5B"/>
    <w:rsid w:val="005D1350"/>
    <w:rsid w:val="005F285D"/>
    <w:rsid w:val="006062FF"/>
    <w:rsid w:val="00614D10"/>
    <w:rsid w:val="0064551B"/>
    <w:rsid w:val="006A2BC7"/>
    <w:rsid w:val="006D70BF"/>
    <w:rsid w:val="006F7681"/>
    <w:rsid w:val="00703685"/>
    <w:rsid w:val="007105C9"/>
    <w:rsid w:val="00734A66"/>
    <w:rsid w:val="0075328A"/>
    <w:rsid w:val="007931E4"/>
    <w:rsid w:val="007A3B9A"/>
    <w:rsid w:val="007A4E71"/>
    <w:rsid w:val="007B25A4"/>
    <w:rsid w:val="007C2D5B"/>
    <w:rsid w:val="007D5748"/>
    <w:rsid w:val="007D6B6D"/>
    <w:rsid w:val="007D7AAD"/>
    <w:rsid w:val="007E4670"/>
    <w:rsid w:val="00837BA3"/>
    <w:rsid w:val="00873C17"/>
    <w:rsid w:val="00892AB6"/>
    <w:rsid w:val="00894F9C"/>
    <w:rsid w:val="008977C8"/>
    <w:rsid w:val="008A41BB"/>
    <w:rsid w:val="008E5248"/>
    <w:rsid w:val="00941CA8"/>
    <w:rsid w:val="00971CFC"/>
    <w:rsid w:val="00994230"/>
    <w:rsid w:val="009A79E6"/>
    <w:rsid w:val="009D3EF3"/>
    <w:rsid w:val="009E6BD8"/>
    <w:rsid w:val="009F1E03"/>
    <w:rsid w:val="009F286E"/>
    <w:rsid w:val="009F291A"/>
    <w:rsid w:val="009F4016"/>
    <w:rsid w:val="009F77D8"/>
    <w:rsid w:val="00A027B8"/>
    <w:rsid w:val="00A21D94"/>
    <w:rsid w:val="00A5501C"/>
    <w:rsid w:val="00A55078"/>
    <w:rsid w:val="00A60942"/>
    <w:rsid w:val="00A7051D"/>
    <w:rsid w:val="00A77A9D"/>
    <w:rsid w:val="00AB6FD9"/>
    <w:rsid w:val="00AC6EA0"/>
    <w:rsid w:val="00AD3003"/>
    <w:rsid w:val="00AE3078"/>
    <w:rsid w:val="00AF3F54"/>
    <w:rsid w:val="00B16651"/>
    <w:rsid w:val="00B40017"/>
    <w:rsid w:val="00B45A40"/>
    <w:rsid w:val="00B53C49"/>
    <w:rsid w:val="00B71119"/>
    <w:rsid w:val="00C262E0"/>
    <w:rsid w:val="00C30465"/>
    <w:rsid w:val="00C410FD"/>
    <w:rsid w:val="00C454D5"/>
    <w:rsid w:val="00C80F6B"/>
    <w:rsid w:val="00C84D01"/>
    <w:rsid w:val="00C86DC7"/>
    <w:rsid w:val="00C87CA6"/>
    <w:rsid w:val="00C94105"/>
    <w:rsid w:val="00C95430"/>
    <w:rsid w:val="00D57F6D"/>
    <w:rsid w:val="00D60645"/>
    <w:rsid w:val="00D65F80"/>
    <w:rsid w:val="00D76C77"/>
    <w:rsid w:val="00DA7DA3"/>
    <w:rsid w:val="00DB7DA7"/>
    <w:rsid w:val="00DE2CB7"/>
    <w:rsid w:val="00DE5114"/>
    <w:rsid w:val="00E56F38"/>
    <w:rsid w:val="00E97625"/>
    <w:rsid w:val="00EB033B"/>
    <w:rsid w:val="00EC2886"/>
    <w:rsid w:val="00F173CE"/>
    <w:rsid w:val="00F517A7"/>
    <w:rsid w:val="00F568DB"/>
    <w:rsid w:val="00F7352B"/>
    <w:rsid w:val="00F9016A"/>
    <w:rsid w:val="00F95FE2"/>
    <w:rsid w:val="00F97F9F"/>
    <w:rsid w:val="00FA3F79"/>
    <w:rsid w:val="00FC13F0"/>
    <w:rsid w:val="00FC3465"/>
    <w:rsid w:val="00FD7A6E"/>
    <w:rsid w:val="00FD7C3E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04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04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1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15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10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3046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304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14EB-0296-4E17-B336-2E054520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6</cp:revision>
  <cp:lastPrinted>2022-10-17T06:48:00Z</cp:lastPrinted>
  <dcterms:created xsi:type="dcterms:W3CDTF">2022-09-02T06:00:00Z</dcterms:created>
  <dcterms:modified xsi:type="dcterms:W3CDTF">2022-10-17T06:57:00Z</dcterms:modified>
</cp:coreProperties>
</file>